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6C8D7" w14:textId="37FF7EF1" w:rsidR="00600940" w:rsidRPr="00475A11" w:rsidRDefault="00B968F0"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6FABC258" wp14:editId="2B4B9737">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15B39D53"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26A73BFE"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78B533A5"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5A8B3FDE"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2B1E1C77"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3D36BB86"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2E702D">
        <w:rPr>
          <w:rFonts w:ascii="Copperplate Gothic Light" w:hAnsi="Copperplate Gothic Light"/>
          <w:b/>
          <w:color w:val="76923C" w:themeColor="accent3" w:themeShade="BF"/>
          <w:sz w:val="72"/>
          <w:szCs w:val="72"/>
        </w:rPr>
        <w:t>1</w:t>
      </w:r>
      <w:r w:rsidR="00A64CB3">
        <w:rPr>
          <w:rFonts w:ascii="Copperplate Gothic Light" w:hAnsi="Copperplate Gothic Light"/>
          <w:b/>
          <w:color w:val="76923C" w:themeColor="accent3" w:themeShade="BF"/>
          <w:sz w:val="72"/>
          <w:szCs w:val="72"/>
        </w:rPr>
        <w:t>7</w:t>
      </w:r>
    </w:p>
    <w:p w14:paraId="77C4E9A7" w14:textId="77777777" w:rsidR="00600940" w:rsidRDefault="00600940" w:rsidP="00600940">
      <w:pPr>
        <w:jc w:val="center"/>
      </w:pPr>
      <w:r>
        <w:rPr>
          <w:noProof/>
        </w:rPr>
        <w:drawing>
          <wp:inline distT="0" distB="0" distL="0" distR="0" wp14:anchorId="773036A0" wp14:editId="0FAC9363">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5844B409" w14:textId="77777777" w:rsidR="00600940" w:rsidRPr="00475A11" w:rsidRDefault="00600940" w:rsidP="00600940">
      <w:pPr>
        <w:jc w:val="center"/>
        <w:rPr>
          <w:b/>
        </w:rPr>
      </w:pPr>
      <w:r w:rsidRPr="00475A11">
        <w:rPr>
          <w:b/>
        </w:rPr>
        <w:t>with</w:t>
      </w:r>
    </w:p>
    <w:p w14:paraId="5EBBAD96" w14:textId="5FB5B8AB" w:rsidR="00600940" w:rsidRPr="00475A11" w:rsidRDefault="00600940" w:rsidP="00600940">
      <w:pPr>
        <w:jc w:val="center"/>
        <w:rPr>
          <w:b/>
          <w:sz w:val="36"/>
          <w:szCs w:val="36"/>
        </w:rPr>
      </w:pPr>
      <w:r w:rsidRPr="00475A11">
        <w:rPr>
          <w:b/>
          <w:sz w:val="36"/>
          <w:szCs w:val="36"/>
        </w:rPr>
        <w:t>PeggyLee Hanson</w:t>
      </w:r>
    </w:p>
    <w:p w14:paraId="60FF380B" w14:textId="77777777" w:rsidR="00600940" w:rsidRPr="00475A11" w:rsidRDefault="00600940" w:rsidP="00600940">
      <w:pPr>
        <w:jc w:val="center"/>
        <w:rPr>
          <w:b/>
        </w:rPr>
      </w:pPr>
      <w:r w:rsidRPr="00475A11">
        <w:rPr>
          <w:b/>
        </w:rPr>
        <w:t>based on the works of</w:t>
      </w:r>
    </w:p>
    <w:p w14:paraId="3A15F50F"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77670BF9" w14:textId="77777777" w:rsidR="008A41F6" w:rsidRDefault="008A41F6" w:rsidP="000C6519">
      <w:pPr>
        <w:tabs>
          <w:tab w:val="right" w:leader="underscore" w:pos="4320"/>
        </w:tabs>
        <w:spacing w:after="0" w:line="360" w:lineRule="auto"/>
        <w:rPr>
          <w:color w:val="000000" w:themeColor="text1"/>
        </w:rPr>
        <w:sectPr w:rsidR="008A41F6" w:rsidSect="00821FEA">
          <w:type w:val="oddPage"/>
          <w:pgSz w:w="12240" w:h="15840" w:code="1"/>
          <w:pgMar w:top="1008" w:right="720" w:bottom="720" w:left="720" w:header="720" w:footer="720" w:gutter="0"/>
          <w:cols w:space="720"/>
          <w:docGrid w:linePitch="360"/>
        </w:sectPr>
      </w:pPr>
    </w:p>
    <w:p w14:paraId="47435341" w14:textId="77777777" w:rsidR="008A41F6" w:rsidRPr="008A41F6" w:rsidRDefault="008A41F6" w:rsidP="008A41F6">
      <w:pPr>
        <w:tabs>
          <w:tab w:val="right" w:leader="underscore" w:pos="4320"/>
        </w:tabs>
        <w:spacing w:after="0" w:line="360" w:lineRule="auto"/>
        <w:rPr>
          <w:color w:val="000000" w:themeColor="text1"/>
        </w:rPr>
      </w:pPr>
    </w:p>
    <w:p w14:paraId="7CDDD1EE" w14:textId="77777777" w:rsidR="008A41F6" w:rsidRPr="008A41F6" w:rsidRDefault="008A41F6" w:rsidP="008A41F6">
      <w:pPr>
        <w:tabs>
          <w:tab w:val="right" w:leader="underscore" w:pos="4320"/>
        </w:tabs>
        <w:spacing w:after="0" w:line="360" w:lineRule="auto"/>
        <w:rPr>
          <w:color w:val="000000" w:themeColor="text1"/>
        </w:rPr>
      </w:pPr>
    </w:p>
    <w:p w14:paraId="64CB9830" w14:textId="77777777" w:rsidR="008A41F6" w:rsidRDefault="008A41F6" w:rsidP="008A41F6">
      <w:pPr>
        <w:tabs>
          <w:tab w:val="right" w:leader="underscore" w:pos="4320"/>
        </w:tabs>
        <w:spacing w:after="0" w:line="360" w:lineRule="auto"/>
        <w:rPr>
          <w:color w:val="000000" w:themeColor="text1"/>
        </w:rPr>
      </w:pPr>
    </w:p>
    <w:p w14:paraId="719A45AC" w14:textId="77777777" w:rsidR="008A41F6" w:rsidRDefault="008A41F6" w:rsidP="008A41F6">
      <w:pPr>
        <w:tabs>
          <w:tab w:val="right" w:leader="underscore" w:pos="4320"/>
        </w:tabs>
        <w:spacing w:after="0" w:line="360" w:lineRule="auto"/>
        <w:rPr>
          <w:color w:val="000000" w:themeColor="text1"/>
        </w:rPr>
      </w:pPr>
    </w:p>
    <w:p w14:paraId="466FC854" w14:textId="77777777" w:rsidR="008A41F6" w:rsidRDefault="008A41F6" w:rsidP="008A41F6">
      <w:pPr>
        <w:tabs>
          <w:tab w:val="right" w:leader="underscore" w:pos="4320"/>
        </w:tabs>
        <w:spacing w:after="0" w:line="360" w:lineRule="auto"/>
        <w:rPr>
          <w:color w:val="000000" w:themeColor="text1"/>
        </w:rPr>
      </w:pPr>
    </w:p>
    <w:p w14:paraId="49650745" w14:textId="77777777" w:rsidR="008A41F6" w:rsidRPr="008A41F6" w:rsidRDefault="008A41F6" w:rsidP="008A41F6">
      <w:pPr>
        <w:tabs>
          <w:tab w:val="right" w:leader="underscore" w:pos="4320"/>
        </w:tabs>
        <w:spacing w:after="0" w:line="360" w:lineRule="auto"/>
        <w:rPr>
          <w:color w:val="000000" w:themeColor="text1"/>
        </w:rPr>
      </w:pPr>
    </w:p>
    <w:p w14:paraId="43D4CA38" w14:textId="7420EE61"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B968F0">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555E8C40" w14:textId="77777777" w:rsidR="008A41F6" w:rsidRPr="008A41F6" w:rsidRDefault="008A41F6" w:rsidP="008A41F6">
      <w:pPr>
        <w:tabs>
          <w:tab w:val="right" w:leader="underscore" w:pos="4320"/>
        </w:tabs>
        <w:spacing w:after="0" w:line="360" w:lineRule="auto"/>
        <w:rPr>
          <w:color w:val="000000" w:themeColor="text1"/>
        </w:rPr>
      </w:pPr>
    </w:p>
    <w:p w14:paraId="27375F26"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1249FDDD"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3B9CBE95" w14:textId="77777777" w:rsidR="008A41F6" w:rsidRPr="008A41F6" w:rsidRDefault="008A41F6" w:rsidP="008A41F6">
      <w:pPr>
        <w:tabs>
          <w:tab w:val="right" w:leader="underscore" w:pos="4320"/>
        </w:tabs>
        <w:spacing w:after="0" w:line="360" w:lineRule="auto"/>
        <w:rPr>
          <w:color w:val="000000" w:themeColor="text1"/>
        </w:rPr>
      </w:pPr>
    </w:p>
    <w:p w14:paraId="074835EB"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78493F66"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2D1233C0" w14:textId="77777777" w:rsidR="00600940" w:rsidRPr="00E415F9" w:rsidRDefault="00600940" w:rsidP="000C6519">
      <w:pPr>
        <w:tabs>
          <w:tab w:val="right" w:leader="underscore" w:pos="4320"/>
        </w:tabs>
        <w:spacing w:after="0" w:line="360" w:lineRule="auto"/>
      </w:pPr>
    </w:p>
    <w:p w14:paraId="2E5824CB" w14:textId="77777777" w:rsidR="008A41F6" w:rsidRDefault="008A41F6" w:rsidP="000C6519">
      <w:pPr>
        <w:tabs>
          <w:tab w:val="right" w:leader="underscore" w:pos="4320"/>
        </w:tabs>
        <w:spacing w:after="0" w:line="360" w:lineRule="auto"/>
        <w:sectPr w:rsidR="008A41F6" w:rsidSect="00821FEA">
          <w:pgSz w:w="12240" w:h="15840" w:code="1"/>
          <w:pgMar w:top="1008" w:right="720" w:bottom="720" w:left="720" w:header="720" w:footer="720" w:gutter="0"/>
          <w:cols w:space="720"/>
          <w:docGrid w:linePitch="360"/>
        </w:sectPr>
      </w:pPr>
    </w:p>
    <w:p w14:paraId="24A4BDD2" w14:textId="77777777" w:rsidR="00B968F0" w:rsidRDefault="00B968F0" w:rsidP="00B968F0">
      <w:pPr>
        <w:rPr>
          <w:rStyle w:val="BookTitle"/>
          <w:b w:val="0"/>
          <w:bCs w:val="0"/>
          <w:smallCaps w:val="0"/>
          <w:sz w:val="28"/>
          <w:szCs w:val="28"/>
        </w:rPr>
      </w:pPr>
      <w:r>
        <w:rPr>
          <w:noProof/>
        </w:rPr>
        <w:lastRenderedPageBreak/>
        <w:drawing>
          <wp:anchor distT="0" distB="0" distL="114300" distR="114300" simplePos="0" relativeHeight="251672576" behindDoc="0" locked="0" layoutInCell="1" allowOverlap="1" wp14:anchorId="31ED2DEF" wp14:editId="730805E9">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TitleChar"/>
          <w:sz w:val="28"/>
          <w:szCs w:val="28"/>
        </w:rPr>
        <w:t xml:space="preserve"> </w:t>
      </w:r>
      <w:r>
        <w:rPr>
          <w:rStyle w:val="BookTitle"/>
          <w:sz w:val="28"/>
          <w:szCs w:val="28"/>
        </w:rPr>
        <w:t>Who is PeggyLee Hanson and why should you listen to her?</w:t>
      </w:r>
    </w:p>
    <w:p w14:paraId="5F12F1D6" w14:textId="77777777" w:rsidR="00B968F0" w:rsidRDefault="00B968F0" w:rsidP="00B968F0">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74D482B2" w14:textId="77777777" w:rsidR="00B968F0" w:rsidRDefault="00B968F0" w:rsidP="00B968F0">
      <w:r>
        <w:t>She says, “As a personal transition strategist, I inspire, encourage, support, and compassionately help individuals, especially women, suffering through change to quickly and easily attain the life of their dreams that they are meant - and deserve - to live. “</w:t>
      </w:r>
    </w:p>
    <w:p w14:paraId="17A6CC58" w14:textId="77777777" w:rsidR="00B968F0" w:rsidRDefault="00B968F0" w:rsidP="00B968F0">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74FA122C" w14:textId="77777777" w:rsidR="00B968F0" w:rsidRDefault="00B968F0" w:rsidP="00B968F0">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389829C1" w14:textId="77777777" w:rsidR="00B968F0" w:rsidRDefault="00B968F0" w:rsidP="00B968F0">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4086B00C" w14:textId="77777777" w:rsidR="00B968F0" w:rsidRDefault="00B968F0" w:rsidP="00B968F0">
      <w:r>
        <w:t>Connect with PeggyLee here:</w:t>
      </w:r>
    </w:p>
    <w:p w14:paraId="0A1C9B86" w14:textId="77777777" w:rsidR="00B968F0" w:rsidRDefault="00B968F0" w:rsidP="00B968F0">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06870B05" w14:textId="77777777" w:rsidR="00B968F0" w:rsidRDefault="00B968F0" w:rsidP="00B968F0"/>
    <w:p w14:paraId="05BE8028" w14:textId="77777777" w:rsidR="00B968F0" w:rsidRDefault="00B968F0" w:rsidP="00B968F0">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784740FD" w14:textId="77777777" w:rsidR="00B968F0" w:rsidRDefault="00B968F0" w:rsidP="00B968F0">
      <w:pPr>
        <w:jc w:val="right"/>
      </w:pPr>
      <w:r>
        <w:t xml:space="preserve">~ Charles F. </w:t>
      </w:r>
      <w:proofErr w:type="spellStart"/>
      <w:r>
        <w:t>Haanel</w:t>
      </w:r>
      <w:proofErr w:type="spellEnd"/>
    </w:p>
    <w:p w14:paraId="60952E88" w14:textId="77777777" w:rsidR="00B968F0" w:rsidRDefault="00B968F0" w:rsidP="00B968F0"/>
    <w:p w14:paraId="562704BA" w14:textId="4471EF8F" w:rsidR="00B968F0" w:rsidRDefault="00B968F0" w:rsidP="00B968F0">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r>
        <w:br w:type="page"/>
      </w:r>
    </w:p>
    <w:p w14:paraId="1D90340C" w14:textId="77777777" w:rsidR="00B968F0" w:rsidRDefault="00B968F0" w:rsidP="00B968F0">
      <w:pPr>
        <w:rPr>
          <w:rStyle w:val="Hyperlink"/>
          <w:color w:val="auto"/>
        </w:rPr>
        <w:sectPr w:rsidR="00B968F0" w:rsidSect="00821FEA">
          <w:footerReference w:type="first" r:id="rId17"/>
          <w:pgSz w:w="12240" w:h="15840" w:code="1"/>
          <w:pgMar w:top="1008" w:right="720" w:bottom="720" w:left="720" w:header="720" w:footer="720" w:gutter="0"/>
          <w:cols w:space="720"/>
          <w:titlePg/>
          <w:docGrid w:linePitch="360"/>
        </w:sectPr>
      </w:pPr>
    </w:p>
    <w:p w14:paraId="480F3C14"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A0211D" w:rsidRPr="00A0211D">
        <w:rPr>
          <w:b/>
          <w:bCs/>
        </w:rPr>
        <w:t>17:1-4</w:t>
      </w:r>
    </w:p>
    <w:p w14:paraId="0B80A39C" w14:textId="77777777" w:rsidR="00884A5E" w:rsidRPr="00884A5E" w:rsidRDefault="009861F9" w:rsidP="00884A5E">
      <w:pPr>
        <w:pStyle w:val="MSquote"/>
      </w:pPr>
      <w:r w:rsidRPr="009861F9">
        <w:rPr>
          <w:rFonts w:ascii="Calibri" w:hAnsi="Calibri"/>
          <w:color w:val="000000"/>
        </w:rPr>
        <w:t>“</w:t>
      </w:r>
      <w:r w:rsidR="00A0211D" w:rsidRPr="00A0211D">
        <w:rPr>
          <w:rFonts w:ascii="Calibri" w:hAnsi="Calibri"/>
          <w:color w:val="000000"/>
        </w:rPr>
        <w:t>The vibrations of mental forces are the finest and consequently the most powerful in existence. To those who perceive the nature and transcendency of mental force, all physical power strikes into insignificance.</w:t>
      </w:r>
      <w:r w:rsidRPr="009861F9">
        <w:rPr>
          <w:rFonts w:ascii="Calibri" w:hAnsi="Calibri"/>
          <w:color w:val="000000"/>
        </w:rPr>
        <w:t>”</w:t>
      </w:r>
    </w:p>
    <w:p w14:paraId="61115111" w14:textId="77777777" w:rsidR="009E762D" w:rsidRPr="009E0B4A" w:rsidRDefault="00A0211D" w:rsidP="00993056">
      <w:pPr>
        <w:pStyle w:val="MSnormal"/>
        <w:rPr>
          <w:color w:val="DBE5F1" w:themeColor="accent1" w:themeTint="33"/>
        </w:rPr>
      </w:pPr>
      <w:r w:rsidRPr="00A0211D">
        <w:rPr>
          <w:rFonts w:ascii="Calibri" w:hAnsi="Calibri"/>
          <w:color w:val="000000"/>
        </w:rPr>
        <w:t>The power of thought...a strength of a hundred men cannot win against. The even, unbroken flow of thought, while in the deepest concentrated effort, is no match, even for Hercules. Record below how your concentrated thought process is a stronghold for manifesting your dreams and goals</w:t>
      </w:r>
    </w:p>
    <w:p w14:paraId="705FD842"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27F84913"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7B18235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1168D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F114F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BD4AE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EF426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D2618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F3494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50456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84256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9B290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82824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CCE49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6A45E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09837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055B6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912D5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85BDD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D0F3B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23858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C7880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B96C0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71FDF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28DA2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44DEF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2A34F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3EF15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BEBD4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7018B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703E9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1D8C6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A0470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D28C5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5E146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40D15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ABB30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FEC9E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94D15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303E2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CCB9C0"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57FEF050"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6A5606AD"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014AFD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FE459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BFE5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D467A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9A70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D2A2A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B7679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0DF42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5C76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3624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243F3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99D1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9FCC3B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EDF47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C7512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81A8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2454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C4910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FCAA7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24407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C91C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4C832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4F93A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E15C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A15A0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080DF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0BCE5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0F88A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DD53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ADF1EA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A81B6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3008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5BE092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7181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8B43C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B4A08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8051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BC28D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7815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D515B8"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AEEDEA"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71E9FB14"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38521CA3"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4121621F" w14:textId="77777777" w:rsidR="00EC3913"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38BE0EFC"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6E51BD93"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50E29D0C" w14:textId="77777777" w:rsidR="00D2472E"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20AFBDE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146FDB"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5813D57C" w14:textId="77777777" w:rsidR="009604E0" w:rsidRPr="00B907F0" w:rsidRDefault="00B907F0" w:rsidP="009604E0">
      <w:pPr>
        <w:rPr>
          <w:b/>
        </w:rPr>
      </w:pPr>
      <w:r w:rsidRPr="00B907F0">
        <w:rPr>
          <w:b/>
        </w:rPr>
        <w:lastRenderedPageBreak/>
        <w:t xml:space="preserve">The Master Key System </w:t>
      </w:r>
      <w:r w:rsidR="00A0211D" w:rsidRPr="00A0211D">
        <w:rPr>
          <w:b/>
        </w:rPr>
        <w:t>17:5-11</w:t>
      </w:r>
    </w:p>
    <w:p w14:paraId="0BF1E758" w14:textId="77777777" w:rsidR="00884A5E" w:rsidRPr="00884A5E" w:rsidRDefault="00311AD0" w:rsidP="006D497C">
      <w:pPr>
        <w:pStyle w:val="MSquote"/>
      </w:pPr>
      <w:r w:rsidRPr="00311AD0">
        <w:rPr>
          <w:rFonts w:ascii="Calibri" w:hAnsi="Calibri"/>
          <w:color w:val="000000"/>
        </w:rPr>
        <w:t>“</w:t>
      </w:r>
      <w:r w:rsidR="00A0211D" w:rsidRPr="00A0211D">
        <w:rPr>
          <w:rFonts w:ascii="Calibri" w:hAnsi="Calibri"/>
          <w:color w:val="000000"/>
        </w:rPr>
        <w:t>Concentration is much misunderstood; there seems to be an effort or activity associated with it, when just the contrary is necessary... Such concentration leads to intuitive perception and immediate insight into the nature of the object concentrated upon.</w:t>
      </w:r>
      <w:r w:rsidRPr="00311AD0">
        <w:rPr>
          <w:rFonts w:ascii="Calibri" w:hAnsi="Calibri"/>
          <w:color w:val="000000"/>
        </w:rPr>
        <w:t>”</w:t>
      </w:r>
    </w:p>
    <w:p w14:paraId="5A44C0A8" w14:textId="77777777" w:rsidR="009D3B0B" w:rsidRPr="009E0B4A" w:rsidRDefault="00A0211D" w:rsidP="009861F9">
      <w:pPr>
        <w:pStyle w:val="MSnormal"/>
      </w:pPr>
      <w:proofErr w:type="spellStart"/>
      <w:r w:rsidRPr="00A0211D">
        <w:rPr>
          <w:rFonts w:ascii="Calibri" w:hAnsi="Calibri"/>
          <w:color w:val="000000"/>
        </w:rPr>
        <w:t>Haanel</w:t>
      </w:r>
      <w:proofErr w:type="spellEnd"/>
      <w:r w:rsidRPr="00A0211D">
        <w:rPr>
          <w:rFonts w:ascii="Calibri" w:hAnsi="Calibri"/>
          <w:color w:val="000000"/>
        </w:rPr>
        <w:t xml:space="preserve"> uses the example of how an actor places himself inside the character he is playing to come across as that person. What character do you need to portray to become the person, to be, to have, all that you desire?</w:t>
      </w:r>
    </w:p>
    <w:p w14:paraId="1A9FD4E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B6B281"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EAAE8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35EBD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A6C16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5540F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AAFDD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D898A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64914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258E5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D2285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63A81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34638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DC195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C45DB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4C2A25"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F9A02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82331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EFC0C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C3FCB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C3EC6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51DE8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D38F9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39099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32EA3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4FDE1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08660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3F31E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6A1B1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9E600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D7C7F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1FF2A6"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ACBDEC"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1FEC4B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5CCE92E"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11A87F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1DEEB0A"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FEBD67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58EA38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C23B919"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180CC1F"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7523AB82"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747789F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28F3DC2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51E33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878C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35496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4E5CF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55275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6A326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1CA52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F8E68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B040E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B5B2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19E415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3D30D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88B06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E5487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1B167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3A97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E207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560F5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97886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596ED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FD7B7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75F3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FAE2E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DF072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21C0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DEFE7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D50D4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6AFB7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3CDCB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EB467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FA5CA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C1595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8C72C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1C544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D8DCD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89BEEE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29F2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1437B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E013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6911A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D855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4DF01A"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4700C998" w14:textId="77777777" w:rsidR="00353790"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442B63F"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0E564331"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1E5C5A09"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57F6DDB1" w14:textId="77777777" w:rsidR="00353790"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34A3A1A6"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047D28B0" w14:textId="77777777" w:rsidR="009604E0" w:rsidRPr="00B907F0" w:rsidRDefault="00B907F0" w:rsidP="009604E0">
      <w:pPr>
        <w:rPr>
          <w:b/>
        </w:rPr>
      </w:pPr>
      <w:r w:rsidRPr="00B907F0">
        <w:rPr>
          <w:b/>
        </w:rPr>
        <w:lastRenderedPageBreak/>
        <w:t xml:space="preserve">The Master Key System </w:t>
      </w:r>
      <w:r w:rsidR="00A0211D" w:rsidRPr="00A0211D">
        <w:rPr>
          <w:b/>
        </w:rPr>
        <w:t>17:12-17</w:t>
      </w:r>
    </w:p>
    <w:p w14:paraId="508E9113" w14:textId="77777777" w:rsidR="00714628" w:rsidRDefault="00993056" w:rsidP="00714628">
      <w:pPr>
        <w:pStyle w:val="MSquote"/>
        <w:rPr>
          <w:rFonts w:ascii="Calibri" w:hAnsi="Calibri"/>
          <w:color w:val="000000"/>
        </w:rPr>
      </w:pPr>
      <w:r>
        <w:rPr>
          <w:rFonts w:ascii="Calibri" w:hAnsi="Calibri"/>
          <w:color w:val="000000"/>
        </w:rPr>
        <w:t>“</w:t>
      </w:r>
      <w:r w:rsidR="00A0211D" w:rsidRPr="00A0211D">
        <w:rPr>
          <w:rFonts w:ascii="Calibri" w:hAnsi="Calibri"/>
          <w:color w:val="000000"/>
        </w:rPr>
        <w:t>The mind may place the ideal a little too high and fall short of the mark; it may attempt to soar on untrained wings and instead of flying, fall to Earth; but that is no reason for not making another attempt.</w:t>
      </w:r>
      <w:r w:rsidR="00EC3913">
        <w:rPr>
          <w:rFonts w:ascii="Calibri" w:hAnsi="Calibri"/>
          <w:color w:val="000000"/>
        </w:rPr>
        <w:t>”</w:t>
      </w:r>
    </w:p>
    <w:p w14:paraId="08605508" w14:textId="77777777" w:rsidR="007C78C1" w:rsidRPr="009E0B4A" w:rsidRDefault="00A0211D" w:rsidP="00993056">
      <w:pPr>
        <w:pStyle w:val="MSnormal"/>
        <w:rPr>
          <w:color w:val="DBE5F1" w:themeColor="accent1" w:themeTint="33"/>
        </w:rPr>
      </w:pPr>
      <w:r w:rsidRPr="00A0211D">
        <w:t>What is the thought you desire to bring to life? The more persistent you are, and the more concentrated effort you employ, will take you “into a realization of the joy…” Record your concentrated thoughts below.</w:t>
      </w:r>
    </w:p>
    <w:p w14:paraId="72AAC03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9BD8B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D4BD7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755CC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75941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BE0C1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E3C0B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6573A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122CC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4C8BB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99830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44E50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12579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B6275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105AB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75398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2C02F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79F9C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709605"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381D4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C7F00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4F2D9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9471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C34F8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CED5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E2233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6E9F6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E6B7E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2A895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E48A3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96C96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BA40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5A88E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433C4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6CE7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F74D3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5AF4A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697C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CC757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C3A195"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1AD048"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15B53D5D"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64FFDF2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720576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3EC6A0E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518840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88D076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5611F7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A0091D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2E8944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F8CCB6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763C19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906F79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B55B3C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1DF85A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718459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9339D5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C27A50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7F33E5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9AB2A9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68D589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78C771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2C280B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AD06C2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D3050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27549C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9CBF9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06E212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BFB8CB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C5252B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D3C61E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0853EA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2C05A3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850CA0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E62C87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EB1E60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9D2A87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1956B6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C45C1D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B29CE6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DE17DA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E9D1BF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C47DA4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B8EC5E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F4B8B3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0284AFE"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64D1CAE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F624846" w14:textId="77777777" w:rsidR="00A0211D" w:rsidRDefault="00A0211D" w:rsidP="009E0B4A">
      <w:pPr>
        <w:tabs>
          <w:tab w:val="right" w:leader="underscore" w:pos="10656"/>
        </w:tabs>
        <w:spacing w:after="0" w:line="240" w:lineRule="auto"/>
        <w:rPr>
          <w:color w:val="DBE5F1" w:themeColor="accent1" w:themeTint="33"/>
        </w:rPr>
      </w:pPr>
      <w:r>
        <w:rPr>
          <w:color w:val="DBE5F1" w:themeColor="accent1" w:themeTint="33"/>
        </w:rPr>
        <w:tab/>
      </w:r>
    </w:p>
    <w:p w14:paraId="587B9A64"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18DEDCED"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38CE2778"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57CD0959"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6FEC849B"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5FA81003" w14:textId="77777777" w:rsidR="009604E0" w:rsidRPr="00B907F0" w:rsidRDefault="00B907F0" w:rsidP="009604E0">
      <w:pPr>
        <w:rPr>
          <w:b/>
        </w:rPr>
      </w:pPr>
      <w:r w:rsidRPr="00B907F0">
        <w:rPr>
          <w:b/>
        </w:rPr>
        <w:lastRenderedPageBreak/>
        <w:t xml:space="preserve">The Master Key System </w:t>
      </w:r>
      <w:r w:rsidR="00A0211D" w:rsidRPr="00A0211D">
        <w:rPr>
          <w:b/>
        </w:rPr>
        <w:t>17:18-20</w:t>
      </w:r>
    </w:p>
    <w:p w14:paraId="4D7B3DE6" w14:textId="77777777" w:rsidR="00655ED6" w:rsidRDefault="00EC3913" w:rsidP="00655ED6">
      <w:pPr>
        <w:pStyle w:val="MSquote"/>
      </w:pPr>
      <w:r>
        <w:rPr>
          <w:rFonts w:ascii="Calibri" w:hAnsi="Calibri"/>
          <w:color w:val="000000"/>
        </w:rPr>
        <w:t>“</w:t>
      </w:r>
      <w:r w:rsidR="00A0211D" w:rsidRPr="00A0211D">
        <w:rPr>
          <w:rFonts w:ascii="Calibri" w:hAnsi="Calibri"/>
          <w:color w:val="000000"/>
        </w:rPr>
        <w:t>All of us are dynamos, but the dynamo itself is nothing; the mind must work the dynamo; then it is useful and its energy can be definitely concentrated.</w:t>
      </w:r>
      <w:r w:rsidR="002B0381" w:rsidRPr="002B0381">
        <w:rPr>
          <w:rFonts w:ascii="Calibri" w:hAnsi="Calibri"/>
          <w:color w:val="000000"/>
        </w:rPr>
        <w:t>”</w:t>
      </w:r>
    </w:p>
    <w:p w14:paraId="0C026F3C" w14:textId="77777777" w:rsidR="00323AE2" w:rsidRDefault="00A0211D" w:rsidP="007D7C07">
      <w:pPr>
        <w:pStyle w:val="MSnormal"/>
      </w:pPr>
      <w:r w:rsidRPr="00A0211D">
        <w:rPr>
          <w:rFonts w:ascii="Calibri" w:hAnsi="Calibri"/>
          <w:color w:val="000000"/>
        </w:rPr>
        <w:t>How can you harness the power, the dynamo, of your mind to overcome the “conflict between the higher and lower self”?</w:t>
      </w:r>
    </w:p>
    <w:p w14:paraId="5471F9A2"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33829578"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33ACD95D"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91B842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AA7F7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E835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49BD2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EA361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290D2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EA8F5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8A1EA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C7A86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94D4F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BB7F4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0F3F7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03265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E32E4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731CA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1E273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D3B4A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C59FA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8B1D6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F4517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E6E4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CA96E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0C491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5C55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42B29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CAF9D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E082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F7919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9853F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D956D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E4329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76B50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0CDC3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69D74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743415"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78FEBE27"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5FD1C4AB"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0D72C08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65167F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0E55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0283B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482F2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E8C7A8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460BB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3CA14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032DC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000C2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DFEED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DB904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3B585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8B8422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CE3EC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4A96F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8DFF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9D60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78F2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AF59D4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9F13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B20DA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C3DC7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ECF49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6FB2A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2255ED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B39A4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3320B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79DA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4AFF87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DB1CA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E835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54688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3A2BC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AD4D8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82FEC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757CA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3CC4E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5A936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D5CD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2D33B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26547E"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0E842B29"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7F787F02" w14:textId="77777777" w:rsidR="006D497C"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CAD7BFE"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367A9A50"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187EBD24" w14:textId="77777777" w:rsidR="00A0211D" w:rsidRDefault="00A0211D" w:rsidP="00323AE2">
      <w:pPr>
        <w:tabs>
          <w:tab w:val="right" w:leader="underscore" w:pos="10656"/>
        </w:tabs>
        <w:spacing w:after="0" w:line="240" w:lineRule="auto"/>
        <w:rPr>
          <w:color w:val="DBE5F1" w:themeColor="accent1" w:themeTint="33"/>
        </w:rPr>
      </w:pPr>
      <w:r>
        <w:rPr>
          <w:color w:val="DBE5F1" w:themeColor="accent1" w:themeTint="33"/>
        </w:rPr>
        <w:tab/>
      </w:r>
    </w:p>
    <w:p w14:paraId="512ACBE5" w14:textId="77777777" w:rsidR="00311AD0" w:rsidRDefault="00311AD0" w:rsidP="00323AE2">
      <w:pPr>
        <w:tabs>
          <w:tab w:val="right" w:leader="underscore" w:pos="10656"/>
        </w:tabs>
        <w:spacing w:after="0" w:line="240" w:lineRule="auto"/>
        <w:rPr>
          <w:color w:val="DBE5F1" w:themeColor="accent1" w:themeTint="33"/>
        </w:rPr>
      </w:pPr>
      <w:r>
        <w:rPr>
          <w:color w:val="DBE5F1" w:themeColor="accent1" w:themeTint="33"/>
        </w:rPr>
        <w:tab/>
      </w:r>
    </w:p>
    <w:p w14:paraId="71DCE468"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233704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A672F6E" w14:textId="77777777" w:rsidR="002B0381" w:rsidRDefault="002B0381" w:rsidP="00323AE2">
      <w:pPr>
        <w:tabs>
          <w:tab w:val="right" w:leader="underscore" w:pos="10656"/>
        </w:tabs>
        <w:spacing w:after="0" w:line="240" w:lineRule="auto"/>
        <w:rPr>
          <w:color w:val="DBE5F1" w:themeColor="accent1" w:themeTint="33"/>
        </w:rPr>
      </w:pPr>
      <w:r>
        <w:rPr>
          <w:color w:val="DBE5F1" w:themeColor="accent1" w:themeTint="33"/>
        </w:rPr>
        <w:tab/>
      </w:r>
    </w:p>
    <w:p w14:paraId="73936E6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FFE871" w14:textId="77777777" w:rsidR="00323AE2" w:rsidRDefault="00B7042D"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698534B4" w14:textId="77777777" w:rsidR="00B7042D" w:rsidRPr="00B907F0" w:rsidRDefault="00B7042D" w:rsidP="00B7042D">
      <w:pPr>
        <w:rPr>
          <w:b/>
        </w:rPr>
      </w:pPr>
      <w:r w:rsidRPr="00B907F0">
        <w:rPr>
          <w:b/>
        </w:rPr>
        <w:lastRenderedPageBreak/>
        <w:t xml:space="preserve">The Master Key System </w:t>
      </w:r>
      <w:r w:rsidR="00A0211D" w:rsidRPr="00A0211D">
        <w:rPr>
          <w:b/>
        </w:rPr>
        <w:t>17:21-27</w:t>
      </w:r>
    </w:p>
    <w:p w14:paraId="3643CEC2" w14:textId="77777777" w:rsidR="00B91A62" w:rsidRDefault="009861F9" w:rsidP="000D56F8">
      <w:pPr>
        <w:pStyle w:val="MSquote"/>
      </w:pPr>
      <w:r w:rsidRPr="009861F9">
        <w:t>“</w:t>
      </w:r>
      <w:r w:rsidR="00A0211D" w:rsidRPr="00A0211D">
        <w:t>If you concentrate on some matter of importance the intuitive power will be set in operation, and help will come in the nature of information which will lead to success.</w:t>
      </w:r>
      <w:r w:rsidRPr="009861F9">
        <w:t>”</w:t>
      </w:r>
    </w:p>
    <w:p w14:paraId="625FBB7F" w14:textId="77777777" w:rsidR="00977D8A" w:rsidRPr="00B91A62" w:rsidRDefault="00A0211D" w:rsidP="00993056">
      <w:pPr>
        <w:pStyle w:val="MSnormal"/>
      </w:pPr>
      <w:r w:rsidRPr="00A0211D">
        <w:t>What one thing or desire do you have your sights set on to come true? It can be something different than previously declared. Record the thought below. State it aloud. Concentrate on it becoming so. Also recorded below other thoughts, ideas and insights received from your unconscious mind.</w:t>
      </w:r>
    </w:p>
    <w:p w14:paraId="0DA8DADF"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21E1476C"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5A7DCCBB"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2723FB40" w14:textId="77777777" w:rsidR="00B7042D" w:rsidRPr="009E0B4A"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A6A8D8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C3841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AFA50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5BA1C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599EF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343D7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28345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6CA32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BCF0A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6A1C4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CC8EB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8AD2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ADD2D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7DD7C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CB88B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48C0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1788A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E22EA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24C1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20CC4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49AC2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5DAD9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D8F2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CB2DD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AAB61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B18B5D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060F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829D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E8CB5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CED23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62F4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56232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8E8DD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E45D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F056F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464B55" w14:textId="77777777" w:rsidR="00977D8A" w:rsidRDefault="00D70A21" w:rsidP="009E0B4A">
      <w:pPr>
        <w:tabs>
          <w:tab w:val="right" w:leader="underscore" w:pos="10656"/>
        </w:tabs>
        <w:spacing w:after="0" w:line="240" w:lineRule="auto"/>
        <w:rPr>
          <w:color w:val="DBE5F1" w:themeColor="accent1" w:themeTint="33"/>
        </w:rPr>
      </w:pPr>
      <w:r>
        <w:rPr>
          <w:color w:val="DBE5F1" w:themeColor="accent1" w:themeTint="33"/>
        </w:rPr>
        <w:tab/>
      </w:r>
    </w:p>
    <w:p w14:paraId="4EC4B56C" w14:textId="77777777" w:rsidR="00FB7729" w:rsidRPr="009E0B4A" w:rsidRDefault="00FB7729" w:rsidP="009E0B4A">
      <w:pPr>
        <w:tabs>
          <w:tab w:val="right" w:leader="underscore" w:pos="10656"/>
        </w:tabs>
        <w:spacing w:after="0" w:line="240" w:lineRule="auto"/>
        <w:rPr>
          <w:color w:val="DBE5F1" w:themeColor="accent1" w:themeTint="33"/>
        </w:rPr>
      </w:pPr>
      <w:r>
        <w:rPr>
          <w:color w:val="DBE5F1" w:themeColor="accent1" w:themeTint="33"/>
        </w:rPr>
        <w:tab/>
      </w:r>
    </w:p>
    <w:p w14:paraId="6B70DD41" w14:textId="77777777" w:rsidR="000D56F8" w:rsidRDefault="00977D8A" w:rsidP="00FB7729">
      <w:pPr>
        <w:tabs>
          <w:tab w:val="right" w:leader="underscore" w:pos="10656"/>
        </w:tabs>
        <w:spacing w:after="0" w:line="240" w:lineRule="auto"/>
        <w:rPr>
          <w:color w:val="DBE5F1" w:themeColor="accent1" w:themeTint="33"/>
        </w:rPr>
      </w:pPr>
      <w:r w:rsidRPr="009E0B4A">
        <w:rPr>
          <w:color w:val="DBE5F1" w:themeColor="accent1" w:themeTint="33"/>
        </w:rPr>
        <w:tab/>
      </w:r>
    </w:p>
    <w:p w14:paraId="63E4EB77" w14:textId="77777777" w:rsidR="007D7C07" w:rsidRDefault="007D7C07" w:rsidP="00FB7729">
      <w:pPr>
        <w:tabs>
          <w:tab w:val="right" w:leader="underscore" w:pos="10656"/>
        </w:tabs>
        <w:spacing w:after="0" w:line="240" w:lineRule="auto"/>
        <w:rPr>
          <w:color w:val="DBE5F1" w:themeColor="accent1" w:themeTint="33"/>
        </w:rPr>
      </w:pPr>
      <w:r>
        <w:rPr>
          <w:color w:val="DBE5F1" w:themeColor="accent1" w:themeTint="33"/>
        </w:rPr>
        <w:lastRenderedPageBreak/>
        <w:tab/>
      </w:r>
    </w:p>
    <w:p w14:paraId="602A20F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B3EF99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9FB1F7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1F2850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FE70A6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D86101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B242EE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6291B8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21102C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1A52B4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879C3E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25DDDA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60CE38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7816AB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AE6C81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295FDC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F34BD3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54ABFB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FAAA5A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0A2CCE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09B280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B5AC51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448FB6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EE22AC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591397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F56643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04F97F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8853CC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A79E05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0A0EE2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8DC577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814EE5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6074AB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0CAAF5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AB57A6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F261E3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462AE3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8C1C28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C50936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A32BE0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7B067C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589622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2885D58" w14:textId="77777777" w:rsidR="000D56F8" w:rsidRDefault="00993056" w:rsidP="00FB7729">
      <w:pPr>
        <w:tabs>
          <w:tab w:val="right" w:leader="underscore" w:pos="10656"/>
        </w:tabs>
        <w:spacing w:after="0" w:line="240" w:lineRule="auto"/>
        <w:rPr>
          <w:color w:val="DBE5F1" w:themeColor="accent1" w:themeTint="33"/>
        </w:rPr>
      </w:pPr>
      <w:r>
        <w:rPr>
          <w:color w:val="DBE5F1" w:themeColor="accent1" w:themeTint="33"/>
        </w:rPr>
        <w:tab/>
      </w:r>
    </w:p>
    <w:p w14:paraId="0471E29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00FA59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3502B56" w14:textId="77777777" w:rsidR="009334F1" w:rsidRDefault="009334F1" w:rsidP="00FB7729">
      <w:pPr>
        <w:tabs>
          <w:tab w:val="right" w:leader="underscore" w:pos="10656"/>
        </w:tabs>
        <w:spacing w:after="0" w:line="240" w:lineRule="auto"/>
        <w:rPr>
          <w:color w:val="DBE5F1" w:themeColor="accent1" w:themeTint="33"/>
        </w:rPr>
      </w:pPr>
      <w:r>
        <w:rPr>
          <w:color w:val="DBE5F1" w:themeColor="accent1" w:themeTint="33"/>
        </w:rPr>
        <w:tab/>
      </w:r>
    </w:p>
    <w:p w14:paraId="059B2C6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D04358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58747E7" w14:textId="77777777" w:rsidR="000D56F8" w:rsidRDefault="000D56F8" w:rsidP="000D56F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01DE2F0E" w14:textId="77777777" w:rsidR="00655ED6" w:rsidRPr="00B907F0" w:rsidRDefault="00FB7729" w:rsidP="00655ED6">
      <w:pPr>
        <w:rPr>
          <w:b/>
        </w:rPr>
      </w:pPr>
      <w:r>
        <w:rPr>
          <w:b/>
        </w:rPr>
        <w:lastRenderedPageBreak/>
        <w:t>T</w:t>
      </w:r>
      <w:r w:rsidR="00655ED6" w:rsidRPr="00B907F0">
        <w:rPr>
          <w:b/>
        </w:rPr>
        <w:t xml:space="preserve">he Master Key System </w:t>
      </w:r>
      <w:r w:rsidR="00A0211D" w:rsidRPr="00A0211D">
        <w:rPr>
          <w:b/>
        </w:rPr>
        <w:t>17:28-32</w:t>
      </w:r>
    </w:p>
    <w:p w14:paraId="43BFE029" w14:textId="77777777" w:rsidR="00B91A62" w:rsidRDefault="009861F9" w:rsidP="000D56F8">
      <w:pPr>
        <w:pStyle w:val="MSquote"/>
      </w:pPr>
      <w:r w:rsidRPr="009861F9">
        <w:t>“</w:t>
      </w:r>
      <w:r w:rsidR="00A0211D" w:rsidRPr="00A0211D">
        <w:t>Premature wealth or position cannot be retained because it has not been earned; we get only what we give, and those who try to get without giving always find that the law of compensation is relentlessly bringing about an exact equilibrium.</w:t>
      </w:r>
      <w:r w:rsidRPr="009861F9">
        <w:t>”</w:t>
      </w:r>
    </w:p>
    <w:p w14:paraId="330767F4" w14:textId="77777777" w:rsidR="00977D8A" w:rsidRPr="009E0B4A" w:rsidRDefault="00A0211D" w:rsidP="009861F9">
      <w:pPr>
        <w:pStyle w:val="MSnormal"/>
        <w:rPr>
          <w:color w:val="DBE5F1" w:themeColor="accent1" w:themeTint="33"/>
        </w:rPr>
      </w:pPr>
      <w:r w:rsidRPr="00A0211D">
        <w:t>How often do you look for a freebie, a deal where you pay nothing to get something? Have your thoughts changed due to the increased knowledge and awareness in the law of cause and effect? Contemplates this idea for a moment, and then, begin to record your thoughts below.</w:t>
      </w:r>
      <w:r w:rsidR="00311AD0" w:rsidRPr="00311AD0">
        <w:t>?</w:t>
      </w:r>
    </w:p>
    <w:p w14:paraId="3E2BCB1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1A135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647AA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C1F2D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8D24D3"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CA97E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4317BC9"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966C13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60E08F4" w14:textId="77777777" w:rsidR="00B7042D"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437A738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BAEB15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7D5883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5D8196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E5423D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CEFE69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A6F0A7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0F0A97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BA1B28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54A309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A370B5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CBBC7F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AF294F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749797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8C654E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BB3E70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FB1D6F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490DE8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4B6CE1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40D46C2"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C606AB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9EB2AC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DD4D98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9A9E39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58CDFA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86C4A8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D730BFA"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19F8336"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1F797F2B"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1310523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42EC74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1A074B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3AB7776" w14:textId="77777777" w:rsidR="00D70A21" w:rsidRDefault="00B7042D" w:rsidP="00690666">
      <w:pPr>
        <w:tabs>
          <w:tab w:val="right" w:leader="underscore" w:pos="10656"/>
        </w:tabs>
        <w:spacing w:after="0" w:line="240" w:lineRule="auto"/>
        <w:rPr>
          <w:color w:val="DBE5F1" w:themeColor="accent1" w:themeTint="33"/>
        </w:rPr>
      </w:pPr>
      <w:r>
        <w:rPr>
          <w:color w:val="DBE5F1" w:themeColor="accent1" w:themeTint="33"/>
        </w:rPr>
        <w:lastRenderedPageBreak/>
        <w:tab/>
      </w:r>
    </w:p>
    <w:p w14:paraId="2412CCE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04C588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BECB78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349FF1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8CB713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FC3C04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3B381A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88295F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4C0604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33A501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F1E98E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3DDCCD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F08EB1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42EA82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CF64DE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017F11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189969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663DDE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044B85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761B2A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A0ECB7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49F78A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4E581C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3AF9B1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2DD69E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334340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4BC04F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C16980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9D3DFE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0423939" w14:textId="77777777" w:rsidR="000D56F8" w:rsidRDefault="00993056" w:rsidP="00690666">
      <w:pPr>
        <w:tabs>
          <w:tab w:val="right" w:leader="underscore" w:pos="10656"/>
        </w:tabs>
        <w:spacing w:after="0" w:line="240" w:lineRule="auto"/>
        <w:rPr>
          <w:color w:val="DBE5F1" w:themeColor="accent1" w:themeTint="33"/>
        </w:rPr>
      </w:pPr>
      <w:r>
        <w:rPr>
          <w:color w:val="DBE5F1" w:themeColor="accent1" w:themeTint="33"/>
        </w:rPr>
        <w:tab/>
      </w:r>
    </w:p>
    <w:p w14:paraId="179A2D7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0CF7F22"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034CFEB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BD4714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00A462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53207B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B5F684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63123D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639EA04"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56D38AA5"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0C7ACB1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DCCE699"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18B767DB"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4F180217"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67151BC6"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2FD75897" w14:textId="77777777" w:rsidR="000D56F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736E74A4" w14:textId="77777777" w:rsidR="00311AD0" w:rsidRDefault="00311AD0" w:rsidP="00690666">
      <w:pPr>
        <w:tabs>
          <w:tab w:val="right" w:leader="underscore" w:pos="10656"/>
        </w:tabs>
        <w:spacing w:after="0" w:line="240" w:lineRule="auto"/>
        <w:rPr>
          <w:color w:val="DBE5F1" w:themeColor="accent1" w:themeTint="33"/>
        </w:rPr>
      </w:pPr>
      <w:r>
        <w:rPr>
          <w:color w:val="DBE5F1" w:themeColor="accent1" w:themeTint="33"/>
        </w:rPr>
        <w:tab/>
      </w:r>
    </w:p>
    <w:p w14:paraId="6F7DA4F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22EC5CA" w14:textId="77777777" w:rsidR="00690666" w:rsidRDefault="00D70A21" w:rsidP="00690666">
      <w:pPr>
        <w:tabs>
          <w:tab w:val="right" w:leader="underscore" w:pos="10656"/>
        </w:tabs>
        <w:spacing w:after="0" w:line="240" w:lineRule="auto"/>
        <w:rPr>
          <w:color w:val="DBE5F1" w:themeColor="accent1" w:themeTint="33"/>
        </w:rPr>
      </w:pPr>
      <w:r>
        <w:rPr>
          <w:color w:val="DBE5F1" w:themeColor="accent1" w:themeTint="33"/>
        </w:rPr>
        <w:tab/>
      </w:r>
      <w:r w:rsidR="00690666">
        <w:rPr>
          <w:color w:val="DBE5F1" w:themeColor="accent1" w:themeTint="33"/>
        </w:rPr>
        <w:br w:type="page"/>
      </w:r>
    </w:p>
    <w:p w14:paraId="1766AE6D" w14:textId="77777777" w:rsidR="00311AD0" w:rsidRPr="00B907F0" w:rsidRDefault="00311AD0" w:rsidP="00311AD0">
      <w:pPr>
        <w:rPr>
          <w:b/>
        </w:rPr>
      </w:pPr>
      <w:r>
        <w:rPr>
          <w:b/>
        </w:rPr>
        <w:lastRenderedPageBreak/>
        <w:t>T</w:t>
      </w:r>
      <w:r w:rsidRPr="00B907F0">
        <w:rPr>
          <w:b/>
        </w:rPr>
        <w:t xml:space="preserve">he Master Key System </w:t>
      </w:r>
      <w:r w:rsidR="00A0211D" w:rsidRPr="00A0211D">
        <w:rPr>
          <w:b/>
        </w:rPr>
        <w:t>17:33-37</w:t>
      </w:r>
    </w:p>
    <w:p w14:paraId="593E4F7B" w14:textId="77777777" w:rsidR="00311AD0" w:rsidRDefault="00311AD0" w:rsidP="00311AD0">
      <w:pPr>
        <w:pStyle w:val="MSquote"/>
      </w:pPr>
      <w:r w:rsidRPr="009861F9">
        <w:t>“</w:t>
      </w:r>
      <w:r w:rsidR="00170224" w:rsidRPr="00170224">
        <w:t>If you wish to eliminate fear, concentrate on courage. If you wish to eliminate lack, concentrate on abundance. If you wish to eliminate disease, concentrate on health...Thought is the property of those who can entertain it.</w:t>
      </w:r>
      <w:r w:rsidRPr="009861F9">
        <w:t>”</w:t>
      </w:r>
    </w:p>
    <w:p w14:paraId="467C1140" w14:textId="77777777" w:rsidR="00311AD0" w:rsidRPr="009E0B4A" w:rsidRDefault="00170224" w:rsidP="00311AD0">
      <w:pPr>
        <w:pStyle w:val="MSnormal"/>
        <w:rPr>
          <w:color w:val="DBE5F1" w:themeColor="accent1" w:themeTint="33"/>
        </w:rPr>
      </w:pPr>
      <w:r w:rsidRPr="00170224">
        <w:t>Your assignment this week is to simply concentrate. No concerted effort is required. “Let the thought dwell upon your object, until it is completely identified with it, until you are conscious of nothing else.” Record your results below.</w:t>
      </w:r>
    </w:p>
    <w:p w14:paraId="20AEAFD9" w14:textId="77777777" w:rsidR="00311AD0" w:rsidRPr="009E0B4A"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689CEB60" w14:textId="77777777" w:rsidR="00311AD0" w:rsidRPr="009E0B4A"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66FEB004" w14:textId="77777777" w:rsidR="00311AD0" w:rsidRPr="009E0B4A"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53B38A1B" w14:textId="77777777" w:rsidR="00311AD0" w:rsidRPr="009E0B4A"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29C602EE" w14:textId="77777777" w:rsidR="00311AD0" w:rsidRDefault="00311AD0" w:rsidP="00311AD0">
      <w:pPr>
        <w:tabs>
          <w:tab w:val="right" w:leader="underscore" w:pos="10656"/>
        </w:tabs>
        <w:spacing w:after="0" w:line="240" w:lineRule="auto"/>
        <w:rPr>
          <w:color w:val="DBE5F1" w:themeColor="accent1" w:themeTint="33"/>
        </w:rPr>
      </w:pPr>
      <w:r w:rsidRPr="009E0B4A">
        <w:rPr>
          <w:color w:val="DBE5F1" w:themeColor="accent1" w:themeTint="33"/>
        </w:rPr>
        <w:tab/>
      </w:r>
    </w:p>
    <w:p w14:paraId="2C6B252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57C0D1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30F551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E3F56F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EF87A93"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D835DB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3AF7A0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DE8D64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872229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DA4B8F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357CC19"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A3D86B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565033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F389FA3"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A50D71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A58E4B3"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F4A823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87253FF"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50D1336"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1A6D397"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80FFA9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80CFED9"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5998C3F"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EA6165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4B2FB9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169B0D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EB2B0D3"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83684B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E8F2AB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5658E9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41BD28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A6779A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EB3C16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10E96C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7BB49C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709357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754496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791D3E8"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07B480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lastRenderedPageBreak/>
        <w:tab/>
      </w:r>
    </w:p>
    <w:p w14:paraId="4487A2E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280D707"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3C5E4F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9EE6F4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B30384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3EB15A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CAB04E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7E9071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1C0BA2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9B2D6C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CE6F50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353BC4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E69DCD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E4AB64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33F408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C9B04D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2163DE6"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A51493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B739B3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D15DF0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B1AC24E"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C9CCFE1"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6DF9E4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BC85587"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F85CAF3"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AC79AE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68D71F9"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B5A14D3"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9DDEBC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1AACDF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0AD528D"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444DDC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20FD5DE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3307763A"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04F61B7"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06490B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6D113B4F"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91D3CAF"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1ADF080"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8F019B2"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E16882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172EDE5"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711D46BA" w14:textId="77777777" w:rsidR="00170224" w:rsidRDefault="00170224" w:rsidP="00311AD0">
      <w:pPr>
        <w:tabs>
          <w:tab w:val="right" w:leader="underscore" w:pos="10656"/>
        </w:tabs>
        <w:spacing w:after="0" w:line="240" w:lineRule="auto"/>
        <w:rPr>
          <w:color w:val="DBE5F1" w:themeColor="accent1" w:themeTint="33"/>
        </w:rPr>
      </w:pPr>
      <w:r>
        <w:rPr>
          <w:color w:val="DBE5F1" w:themeColor="accent1" w:themeTint="33"/>
        </w:rPr>
        <w:tab/>
      </w:r>
    </w:p>
    <w:p w14:paraId="0B2F33ED" w14:textId="77777777" w:rsidR="00170224" w:rsidRDefault="00170224" w:rsidP="00311AD0">
      <w:pPr>
        <w:tabs>
          <w:tab w:val="right" w:leader="underscore" w:pos="10656"/>
        </w:tabs>
        <w:spacing w:after="0" w:line="240" w:lineRule="auto"/>
        <w:rPr>
          <w:color w:val="DBE5F1" w:themeColor="accent1" w:themeTint="33"/>
        </w:rPr>
      </w:pPr>
      <w:r>
        <w:rPr>
          <w:color w:val="DBE5F1" w:themeColor="accent1" w:themeTint="33"/>
        </w:rPr>
        <w:tab/>
      </w:r>
    </w:p>
    <w:p w14:paraId="2CE7C35F"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523ED6CC"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4FC32E4B"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0DD3D97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p>
    <w:p w14:paraId="1349E154" w14:textId="77777777" w:rsidR="00311AD0" w:rsidRDefault="00311AD0" w:rsidP="00311AD0">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1456111C" w14:textId="77777777" w:rsidR="00311AD0" w:rsidRPr="009E0B4A" w:rsidRDefault="00311AD0" w:rsidP="00311AD0">
      <w:pPr>
        <w:tabs>
          <w:tab w:val="right" w:leader="underscore" w:pos="10656"/>
        </w:tabs>
        <w:spacing w:after="0" w:line="240" w:lineRule="auto"/>
        <w:rPr>
          <w:color w:val="DBE5F1" w:themeColor="accent1" w:themeTint="33"/>
        </w:rPr>
      </w:pPr>
    </w:p>
    <w:p w14:paraId="44DB1E7C" w14:textId="77777777" w:rsidR="00323AE2" w:rsidRPr="009E0B4A" w:rsidRDefault="00323AE2" w:rsidP="009E0B4A">
      <w:pPr>
        <w:tabs>
          <w:tab w:val="right" w:leader="underscore" w:pos="10656"/>
        </w:tabs>
        <w:spacing w:after="0" w:line="240" w:lineRule="auto"/>
        <w:rPr>
          <w:color w:val="DBE5F1" w:themeColor="accent1" w:themeTint="33"/>
        </w:rPr>
      </w:pPr>
    </w:p>
    <w:p w14:paraId="252D678C" w14:textId="77777777" w:rsidR="009604E0" w:rsidRPr="00B907F0" w:rsidRDefault="009604E0" w:rsidP="009604E0">
      <w:pPr>
        <w:jc w:val="center"/>
        <w:rPr>
          <w:b/>
          <w:i/>
        </w:rPr>
      </w:pPr>
      <w:r w:rsidRPr="00B907F0">
        <w:rPr>
          <w:b/>
          <w:i/>
        </w:rPr>
        <w:t xml:space="preserve">You have come to the end of Part </w:t>
      </w:r>
      <w:r w:rsidR="009334F1">
        <w:rPr>
          <w:b/>
          <w:i/>
        </w:rPr>
        <w:t>1</w:t>
      </w:r>
      <w:r w:rsidR="00170224">
        <w:rPr>
          <w:b/>
          <w:i/>
        </w:rPr>
        <w:t>7</w:t>
      </w:r>
      <w:r w:rsidRPr="00B907F0">
        <w:rPr>
          <w:b/>
          <w:i/>
        </w:rPr>
        <w:t>. Look at all the deep work you’ve accomplished!</w:t>
      </w:r>
      <w:r w:rsidR="00203DF5">
        <w:rPr>
          <w:b/>
          <w:i/>
        </w:rPr>
        <w:t xml:space="preserve"> You’re doing great!</w:t>
      </w:r>
    </w:p>
    <w:p w14:paraId="59EA19EF"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04F1C8E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B43E8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CF6BE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6B52D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56A8F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9C42C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B99CB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BEC21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28FED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C55C2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6CA96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AC4D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2DD87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D55B7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23AE9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EDAB1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C8D80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14ACD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373FD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9A155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31A7D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FF9E0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5EF0C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47C18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D863E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7EA66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C1E06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CBCC3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65C47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2F513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4B7D1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0B2B4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88450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CC9ED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F5952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67380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DE50D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D04D8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3C075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F19A4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B74B5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D2040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F1359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A1D2C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1FC580"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3BE8BBF5" w14:textId="77777777" w:rsidR="004C44D8" w:rsidRDefault="004C44D8" w:rsidP="009E0B4A">
      <w:pPr>
        <w:tabs>
          <w:tab w:val="right" w:leader="underscore" w:pos="10656"/>
        </w:tabs>
        <w:spacing w:after="0" w:line="240" w:lineRule="auto"/>
        <w:rPr>
          <w:color w:val="DBE5F1" w:themeColor="accent1" w:themeTint="33"/>
        </w:rPr>
      </w:pPr>
    </w:p>
    <w:p w14:paraId="6A7F749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6A9268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23859D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6DC7C6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9D64B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82CBC0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356D2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7A9FFA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FC1C59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7C631E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9757B6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B0B19D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3EC4D7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B65873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100CB1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67B9B6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F058FD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6CFC2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7117EF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53FAE2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09F14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3791C9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84A756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B86618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D578C7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2B3D18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7AC36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BA7DEB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21863E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CBD890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E3FCCC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09F03D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F6264D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CC4100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8A7E10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B7035B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AC8759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7549EE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46053A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E767B7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6C8FB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9D1BAB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DF3EB0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18C0D0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4DCF39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7A32E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9FFF7E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BD70C7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4075655" w14:textId="77777777" w:rsidR="00B7042D" w:rsidRDefault="00B7042D" w:rsidP="009E0B4A">
      <w:pPr>
        <w:tabs>
          <w:tab w:val="right" w:leader="underscore" w:pos="10656"/>
        </w:tabs>
        <w:spacing w:after="0" w:line="240" w:lineRule="auto"/>
        <w:rPr>
          <w:color w:val="DBE5F1" w:themeColor="accent1" w:themeTint="33"/>
        </w:rPr>
        <w:sectPr w:rsidR="00B7042D" w:rsidSect="00821FEA">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2887A777" w14:textId="77777777" w:rsidR="007C78C1" w:rsidRPr="00FA6F0D" w:rsidRDefault="007C78C1" w:rsidP="004C44D8">
      <w:pPr>
        <w:rPr>
          <w:color w:val="C6D9F1" w:themeColor="text2" w:themeTint="33"/>
        </w:rPr>
      </w:pPr>
    </w:p>
    <w:sectPr w:rsidR="007C78C1" w:rsidRPr="00FA6F0D" w:rsidSect="00821FEA">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100E8" w14:textId="77777777" w:rsidR="00821FEA" w:rsidRDefault="00821FEA" w:rsidP="00E415F9">
      <w:pPr>
        <w:spacing w:after="0" w:line="240" w:lineRule="auto"/>
      </w:pPr>
      <w:r>
        <w:separator/>
      </w:r>
    </w:p>
  </w:endnote>
  <w:endnote w:type="continuationSeparator" w:id="0">
    <w:p w14:paraId="4BF663AA" w14:textId="77777777" w:rsidR="00821FEA" w:rsidRDefault="00821FEA"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EC5FE" w14:textId="52550600" w:rsidR="00A0211D" w:rsidRDefault="00A0211D"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B968F0">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CCB7" w14:textId="247DC092" w:rsidR="00A0211D" w:rsidRPr="00B13611" w:rsidRDefault="00A0211D"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B968F0">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2D77" w14:textId="77777777" w:rsidR="00A0211D" w:rsidRPr="00960F10" w:rsidRDefault="00A0211D"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59C5B" w14:textId="77777777" w:rsidR="00821FEA" w:rsidRDefault="00821FEA" w:rsidP="00E415F9">
      <w:pPr>
        <w:spacing w:after="0" w:line="240" w:lineRule="auto"/>
      </w:pPr>
      <w:r>
        <w:separator/>
      </w:r>
    </w:p>
  </w:footnote>
  <w:footnote w:type="continuationSeparator" w:id="0">
    <w:p w14:paraId="4B75C8D6" w14:textId="77777777" w:rsidR="00821FEA" w:rsidRDefault="00821FEA"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810A" w14:textId="77777777" w:rsidR="00A0211D" w:rsidRPr="00600940" w:rsidRDefault="00A0211D" w:rsidP="00655ED6">
    <w:pPr>
      <w:pStyle w:val="Header"/>
      <w:tabs>
        <w:tab w:val="clear" w:pos="9360"/>
        <w:tab w:val="right" w:pos="10080"/>
      </w:tabs>
      <w:rPr>
        <w:sz w:val="52"/>
        <w:szCs w:val="52"/>
      </w:rPr>
    </w:pPr>
    <w:r w:rsidRPr="00600940">
      <w:rPr>
        <w:noProof/>
        <w:sz w:val="52"/>
        <w:szCs w:val="52"/>
      </w:rPr>
      <w:drawing>
        <wp:inline distT="0" distB="0" distL="0" distR="0" wp14:anchorId="4AB9070D" wp14:editId="37506919">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BBAB" w14:textId="77777777" w:rsidR="00A0211D" w:rsidRPr="00A26685" w:rsidRDefault="00A0211D"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Mq4FAPIb/RUtAAAA"/>
  </w:docVars>
  <w:rsids>
    <w:rsidRoot w:val="00265EB9"/>
    <w:rsid w:val="00006B83"/>
    <w:rsid w:val="000122DF"/>
    <w:rsid w:val="00032ABE"/>
    <w:rsid w:val="00051514"/>
    <w:rsid w:val="00083AA2"/>
    <w:rsid w:val="000B0BFA"/>
    <w:rsid w:val="000B22ED"/>
    <w:rsid w:val="000C6519"/>
    <w:rsid w:val="000D29B5"/>
    <w:rsid w:val="000D56F8"/>
    <w:rsid w:val="000F3E60"/>
    <w:rsid w:val="00137363"/>
    <w:rsid w:val="00137C8D"/>
    <w:rsid w:val="00157A0D"/>
    <w:rsid w:val="00170224"/>
    <w:rsid w:val="00181BD1"/>
    <w:rsid w:val="001936A2"/>
    <w:rsid w:val="001A0AC5"/>
    <w:rsid w:val="001C23BD"/>
    <w:rsid w:val="001E3093"/>
    <w:rsid w:val="00203DF5"/>
    <w:rsid w:val="00217ABB"/>
    <w:rsid w:val="00222005"/>
    <w:rsid w:val="00226040"/>
    <w:rsid w:val="00265EB9"/>
    <w:rsid w:val="00267C4D"/>
    <w:rsid w:val="002836D2"/>
    <w:rsid w:val="002864C9"/>
    <w:rsid w:val="002B0381"/>
    <w:rsid w:val="002B23F8"/>
    <w:rsid w:val="002E702D"/>
    <w:rsid w:val="002F6EBB"/>
    <w:rsid w:val="00311AD0"/>
    <w:rsid w:val="00323AE2"/>
    <w:rsid w:val="003269B0"/>
    <w:rsid w:val="00353790"/>
    <w:rsid w:val="00360150"/>
    <w:rsid w:val="0037227F"/>
    <w:rsid w:val="00386CB2"/>
    <w:rsid w:val="003B0C28"/>
    <w:rsid w:val="003B322C"/>
    <w:rsid w:val="00405110"/>
    <w:rsid w:val="00405339"/>
    <w:rsid w:val="00470ECF"/>
    <w:rsid w:val="00485139"/>
    <w:rsid w:val="004B1BD3"/>
    <w:rsid w:val="004C44D8"/>
    <w:rsid w:val="004D3E3F"/>
    <w:rsid w:val="004E764F"/>
    <w:rsid w:val="005159FE"/>
    <w:rsid w:val="00532882"/>
    <w:rsid w:val="0056246A"/>
    <w:rsid w:val="005D7173"/>
    <w:rsid w:val="00600940"/>
    <w:rsid w:val="00617E2E"/>
    <w:rsid w:val="00621DFF"/>
    <w:rsid w:val="00651ABF"/>
    <w:rsid w:val="00655ED6"/>
    <w:rsid w:val="00690666"/>
    <w:rsid w:val="006933BE"/>
    <w:rsid w:val="006D070B"/>
    <w:rsid w:val="006D39EF"/>
    <w:rsid w:val="006D497C"/>
    <w:rsid w:val="006E6F65"/>
    <w:rsid w:val="00704F1C"/>
    <w:rsid w:val="007138E4"/>
    <w:rsid w:val="00714628"/>
    <w:rsid w:val="00720B0F"/>
    <w:rsid w:val="00774ACD"/>
    <w:rsid w:val="007B75CF"/>
    <w:rsid w:val="007C78C1"/>
    <w:rsid w:val="007D7C07"/>
    <w:rsid w:val="00800940"/>
    <w:rsid w:val="00810BA9"/>
    <w:rsid w:val="00821FEA"/>
    <w:rsid w:val="00860091"/>
    <w:rsid w:val="00884A5E"/>
    <w:rsid w:val="008A41F6"/>
    <w:rsid w:val="008F13FF"/>
    <w:rsid w:val="0090583F"/>
    <w:rsid w:val="009334F1"/>
    <w:rsid w:val="00935B7C"/>
    <w:rsid w:val="009604E0"/>
    <w:rsid w:val="00960F10"/>
    <w:rsid w:val="00977D8A"/>
    <w:rsid w:val="00983CE1"/>
    <w:rsid w:val="009861F9"/>
    <w:rsid w:val="00993056"/>
    <w:rsid w:val="009A5540"/>
    <w:rsid w:val="009B57A1"/>
    <w:rsid w:val="009D3B0B"/>
    <w:rsid w:val="009E0B4A"/>
    <w:rsid w:val="009E5737"/>
    <w:rsid w:val="009E762D"/>
    <w:rsid w:val="00A0211D"/>
    <w:rsid w:val="00A15B4D"/>
    <w:rsid w:val="00A26685"/>
    <w:rsid w:val="00A64CB3"/>
    <w:rsid w:val="00A706CC"/>
    <w:rsid w:val="00AC020C"/>
    <w:rsid w:val="00AD3D18"/>
    <w:rsid w:val="00B07B44"/>
    <w:rsid w:val="00B13611"/>
    <w:rsid w:val="00B354CE"/>
    <w:rsid w:val="00B50F70"/>
    <w:rsid w:val="00B63227"/>
    <w:rsid w:val="00B7042D"/>
    <w:rsid w:val="00B83B89"/>
    <w:rsid w:val="00B907F0"/>
    <w:rsid w:val="00B91A62"/>
    <w:rsid w:val="00B968F0"/>
    <w:rsid w:val="00BF0BC1"/>
    <w:rsid w:val="00C057F4"/>
    <w:rsid w:val="00C410FD"/>
    <w:rsid w:val="00C61BFD"/>
    <w:rsid w:val="00C65697"/>
    <w:rsid w:val="00C7067C"/>
    <w:rsid w:val="00C761CD"/>
    <w:rsid w:val="00C828E4"/>
    <w:rsid w:val="00C97E06"/>
    <w:rsid w:val="00CE40BF"/>
    <w:rsid w:val="00CE54FA"/>
    <w:rsid w:val="00D128DA"/>
    <w:rsid w:val="00D13645"/>
    <w:rsid w:val="00D2472E"/>
    <w:rsid w:val="00D70A21"/>
    <w:rsid w:val="00D816DA"/>
    <w:rsid w:val="00DC3AC7"/>
    <w:rsid w:val="00DE6D91"/>
    <w:rsid w:val="00DF5221"/>
    <w:rsid w:val="00E30D1E"/>
    <w:rsid w:val="00E36527"/>
    <w:rsid w:val="00E415F9"/>
    <w:rsid w:val="00E5605B"/>
    <w:rsid w:val="00E66EDA"/>
    <w:rsid w:val="00EC3913"/>
    <w:rsid w:val="00F3589D"/>
    <w:rsid w:val="00F37D5E"/>
    <w:rsid w:val="00F6166F"/>
    <w:rsid w:val="00F8029B"/>
    <w:rsid w:val="00F91F27"/>
    <w:rsid w:val="00F94A83"/>
    <w:rsid w:val="00FA6F0D"/>
    <w:rsid w:val="00FB7729"/>
    <w:rsid w:val="00FD2FF6"/>
    <w:rsid w:val="00FD6C8B"/>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055B675B"/>
  <w15:docId w15:val="{05B99C58-5112-4C1D-ADD0-0357D735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38127-0A9C-4188-B521-09E003B05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1461</Words>
  <Characters>7339</Characters>
  <Application>Microsoft Office Word</Application>
  <DocSecurity>0</DocSecurity>
  <Lines>1048</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2023-12-26T18:11:00Z</dcterms:created>
  <dcterms:modified xsi:type="dcterms:W3CDTF">2023-12-26T18:11:00Z</dcterms:modified>
</cp:coreProperties>
</file>